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94253" w:rsidRPr="000E661A" w:rsidRDefault="00F94253" w:rsidP="00F94253">
      <w:pPr>
        <w:snapToGrid w:val="0"/>
        <w:spacing w:line="640" w:lineRule="exact"/>
        <w:jc w:val="center"/>
        <w:rPr>
          <w:rFonts w:ascii="標楷體" w:eastAsia="標楷體" w:hAnsi="標楷體"/>
          <w:b/>
          <w:sz w:val="36"/>
          <w:szCs w:val="36"/>
        </w:rPr>
      </w:pPr>
      <w:r w:rsidRPr="000E661A">
        <w:rPr>
          <w:rFonts w:ascii="標楷體" w:eastAsia="標楷體" w:hAnsi="標楷體" w:hint="eastAsia"/>
          <w:b/>
          <w:sz w:val="36"/>
          <w:szCs w:val="36"/>
        </w:rPr>
        <w:t>中華民國1</w:t>
      </w:r>
      <w:r>
        <w:rPr>
          <w:rFonts w:ascii="標楷體" w:eastAsia="標楷體" w:hAnsi="標楷體"/>
          <w:b/>
          <w:sz w:val="36"/>
          <w:szCs w:val="36"/>
        </w:rPr>
        <w:t>15</w:t>
      </w:r>
      <w:r w:rsidRPr="000E661A">
        <w:rPr>
          <w:rFonts w:ascii="標楷體" w:eastAsia="標楷體" w:hAnsi="標楷體" w:hint="eastAsia"/>
          <w:b/>
          <w:sz w:val="36"/>
          <w:szCs w:val="36"/>
        </w:rPr>
        <w:t>年中國青年救國團青年獎章授獎辦法</w:t>
      </w:r>
    </w:p>
    <w:p w:rsidR="00F94253" w:rsidRDefault="00F94253" w:rsidP="00F94253">
      <w:pPr>
        <w:spacing w:line="400" w:lineRule="exact"/>
        <w:jc w:val="both"/>
        <w:rPr>
          <w:rFonts w:ascii="標楷體" w:eastAsia="標楷體" w:hAnsi="標楷體"/>
          <w:sz w:val="28"/>
          <w:szCs w:val="28"/>
        </w:rPr>
      </w:pPr>
      <w:r w:rsidRPr="000E661A">
        <w:rPr>
          <w:rFonts w:ascii="標楷體" w:eastAsia="標楷體" w:hAnsi="標楷體" w:hint="eastAsia"/>
          <w:sz w:val="28"/>
          <w:szCs w:val="28"/>
        </w:rPr>
        <w:t>一、宗旨：獎勵青年優良德行與傑出成就，表揚青年對國家社會之重大貢獻。</w:t>
      </w:r>
      <w:r w:rsidRPr="000E661A">
        <w:rPr>
          <w:rFonts w:ascii="標楷體" w:eastAsia="標楷體" w:hAnsi="標楷體" w:hint="eastAsia"/>
          <w:sz w:val="28"/>
          <w:szCs w:val="28"/>
        </w:rPr>
        <w:cr/>
        <w:t>二、候選人條件：</w:t>
      </w:r>
      <w:r w:rsidRPr="000E661A">
        <w:rPr>
          <w:rFonts w:ascii="標楷體" w:eastAsia="標楷體" w:hAnsi="標楷體" w:hint="eastAsia"/>
          <w:sz w:val="28"/>
          <w:szCs w:val="28"/>
        </w:rPr>
        <w:cr/>
        <w:t xml:space="preserve">　　國籍：中華民國國民，須居住國內者。</w:t>
      </w:r>
      <w:r w:rsidRPr="000E661A">
        <w:rPr>
          <w:rFonts w:ascii="標楷體" w:eastAsia="標楷體" w:hAnsi="標楷體" w:hint="eastAsia"/>
          <w:sz w:val="28"/>
          <w:szCs w:val="28"/>
        </w:rPr>
        <w:cr/>
        <w:t xml:space="preserve">　　年齡：</w:t>
      </w:r>
      <w:r w:rsidRPr="00EA2CCE">
        <w:rPr>
          <w:rFonts w:ascii="標楷體" w:eastAsia="標楷體" w:hAnsi="標楷體" w:hint="eastAsia"/>
          <w:sz w:val="28"/>
          <w:szCs w:val="28"/>
        </w:rPr>
        <w:t>18 歲以上,45 歲以下(出生日期在民國</w:t>
      </w:r>
      <w:r>
        <w:rPr>
          <w:rFonts w:ascii="標楷體" w:eastAsia="標楷體" w:hAnsi="標楷體" w:hint="eastAsia"/>
          <w:sz w:val="28"/>
          <w:szCs w:val="28"/>
        </w:rPr>
        <w:t>70</w:t>
      </w:r>
      <w:r w:rsidRPr="00EA2CCE">
        <w:rPr>
          <w:rFonts w:ascii="標楷體" w:eastAsia="標楷體" w:hAnsi="標楷體" w:hint="eastAsia"/>
          <w:sz w:val="28"/>
          <w:szCs w:val="28"/>
        </w:rPr>
        <w:t>年元月</w:t>
      </w:r>
      <w:r>
        <w:rPr>
          <w:rFonts w:ascii="標楷體" w:eastAsia="標楷體" w:hAnsi="標楷體" w:hint="eastAsia"/>
          <w:sz w:val="28"/>
          <w:szCs w:val="28"/>
        </w:rPr>
        <w:t>1日</w:t>
      </w:r>
      <w:r w:rsidRPr="00EA2CCE">
        <w:rPr>
          <w:rFonts w:ascii="標楷體" w:eastAsia="標楷體" w:hAnsi="標楷體" w:hint="eastAsia"/>
          <w:sz w:val="28"/>
          <w:szCs w:val="28"/>
        </w:rPr>
        <w:t xml:space="preserve">以後,民國96 </w:t>
      </w:r>
      <w:r>
        <w:rPr>
          <w:rFonts w:ascii="標楷體" w:eastAsia="標楷體" w:hAnsi="標楷體" w:hint="eastAsia"/>
          <w:sz w:val="28"/>
          <w:szCs w:val="28"/>
        </w:rPr>
        <w:t xml:space="preserve">   </w:t>
      </w:r>
    </w:p>
    <w:p w:rsidR="00F94253" w:rsidRDefault="00F94253" w:rsidP="00F94253">
      <w:pPr>
        <w:spacing w:line="400" w:lineRule="exact"/>
        <w:jc w:val="both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 xml:space="preserve">          </w:t>
      </w:r>
      <w:r w:rsidRPr="00EA2CCE">
        <w:rPr>
          <w:rFonts w:ascii="標楷體" w:eastAsia="標楷體" w:hAnsi="標楷體" w:hint="eastAsia"/>
          <w:sz w:val="28"/>
          <w:szCs w:val="28"/>
        </w:rPr>
        <w:t>年</w:t>
      </w:r>
      <w:r>
        <w:rPr>
          <w:rFonts w:ascii="標楷體" w:eastAsia="標楷體" w:hAnsi="標楷體" w:hint="eastAsia"/>
          <w:sz w:val="28"/>
          <w:szCs w:val="28"/>
        </w:rPr>
        <w:t>12</w:t>
      </w:r>
      <w:r w:rsidRPr="00EA2CCE">
        <w:rPr>
          <w:rFonts w:ascii="標楷體" w:eastAsia="標楷體" w:hAnsi="標楷體" w:hint="eastAsia"/>
          <w:sz w:val="28"/>
          <w:szCs w:val="28"/>
        </w:rPr>
        <w:t>月3</w:t>
      </w:r>
      <w:r>
        <w:rPr>
          <w:rFonts w:ascii="標楷體" w:eastAsia="標楷體" w:hAnsi="標楷體" w:hint="eastAsia"/>
          <w:sz w:val="28"/>
          <w:szCs w:val="28"/>
        </w:rPr>
        <w:t>1</w:t>
      </w:r>
      <w:r w:rsidRPr="00EA2CCE">
        <w:rPr>
          <w:rFonts w:ascii="標楷體" w:eastAsia="標楷體" w:hAnsi="標楷體" w:hint="eastAsia"/>
          <w:sz w:val="28"/>
          <w:szCs w:val="28"/>
        </w:rPr>
        <w:t xml:space="preserve">日以前,以身分證為準)。　</w:t>
      </w:r>
    </w:p>
    <w:p w:rsidR="00F94253" w:rsidRDefault="00F94253" w:rsidP="00F94253">
      <w:pPr>
        <w:spacing w:line="400" w:lineRule="exact"/>
        <w:jc w:val="both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 xml:space="preserve">    </w:t>
      </w:r>
      <w:r w:rsidRPr="000E661A">
        <w:rPr>
          <w:rFonts w:ascii="標楷體" w:eastAsia="標楷體" w:hAnsi="標楷體" w:hint="eastAsia"/>
          <w:sz w:val="28"/>
          <w:szCs w:val="28"/>
        </w:rPr>
        <w:t>性別：不拘。</w:t>
      </w:r>
      <w:r w:rsidRPr="000E661A">
        <w:rPr>
          <w:rFonts w:ascii="標楷體" w:eastAsia="標楷體" w:hAnsi="標楷體" w:hint="eastAsia"/>
          <w:sz w:val="28"/>
          <w:szCs w:val="28"/>
        </w:rPr>
        <w:cr/>
        <w:t>三、申請類別：凡具有下列優良事蹟之一，足資青年範式者，得依據規定頒授青</w:t>
      </w:r>
      <w:r>
        <w:rPr>
          <w:rFonts w:ascii="標楷體" w:eastAsia="標楷體" w:hAnsi="標楷體" w:hint="eastAsia"/>
          <w:sz w:val="28"/>
          <w:szCs w:val="28"/>
        </w:rPr>
        <w:t xml:space="preserve"> </w:t>
      </w:r>
    </w:p>
    <w:p w:rsidR="00F94253" w:rsidRDefault="00F94253" w:rsidP="00F94253">
      <w:pPr>
        <w:spacing w:line="400" w:lineRule="exact"/>
        <w:jc w:val="both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 xml:space="preserve">             </w:t>
      </w:r>
      <w:r w:rsidRPr="000E661A">
        <w:rPr>
          <w:rFonts w:ascii="標楷體" w:eastAsia="標楷體" w:hAnsi="標楷體" w:hint="eastAsia"/>
          <w:sz w:val="28"/>
          <w:szCs w:val="28"/>
        </w:rPr>
        <w:t>年獎章。</w:t>
      </w:r>
      <w:r w:rsidRPr="000E661A">
        <w:rPr>
          <w:rFonts w:ascii="標楷體" w:eastAsia="標楷體" w:hAnsi="標楷體" w:hint="eastAsia"/>
          <w:sz w:val="28"/>
          <w:szCs w:val="28"/>
        </w:rPr>
        <w:cr/>
        <w:t xml:space="preserve">　</w:t>
      </w:r>
      <w:r w:rsidRPr="008B7F1E">
        <w:rPr>
          <w:rFonts w:ascii="標楷體" w:eastAsia="標楷體" w:hAnsi="標楷體" w:hint="eastAsia"/>
          <w:sz w:val="28"/>
          <w:szCs w:val="28"/>
        </w:rPr>
        <w:t>(一)忠孝仁愛：青年於本職或其它公共服務領域盡心竭力，展現實踐品格價值</w:t>
      </w:r>
    </w:p>
    <w:p w:rsidR="00F94253" w:rsidRPr="008B7F1E" w:rsidRDefault="00F94253" w:rsidP="00F94253">
      <w:pPr>
        <w:spacing w:line="400" w:lineRule="exact"/>
        <w:jc w:val="both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 xml:space="preserve">                </w:t>
      </w:r>
      <w:r w:rsidRPr="008B7F1E">
        <w:rPr>
          <w:rFonts w:ascii="標楷體" w:eastAsia="標楷體" w:hAnsi="標楷體" w:hint="eastAsia"/>
          <w:sz w:val="28"/>
          <w:szCs w:val="28"/>
        </w:rPr>
        <w:t>及追求生命志業之決心毅力，卓然有成且堪為典範，足資褒揚者。</w:t>
      </w:r>
    </w:p>
    <w:p w:rsidR="00F94253" w:rsidRDefault="00F94253" w:rsidP="00F94253">
      <w:pPr>
        <w:spacing w:line="360" w:lineRule="exact"/>
        <w:ind w:leftChars="60" w:left="2409" w:hangingChars="809" w:hanging="2265"/>
        <w:jc w:val="both"/>
        <w:rPr>
          <w:rFonts w:ascii="標楷體" w:eastAsia="標楷體" w:hAnsi="標楷體"/>
          <w:sz w:val="28"/>
          <w:szCs w:val="28"/>
        </w:rPr>
      </w:pPr>
      <w:r w:rsidRPr="008B7F1E">
        <w:rPr>
          <w:rFonts w:ascii="標楷體" w:eastAsia="標楷體" w:hAnsi="標楷體" w:hint="eastAsia"/>
          <w:sz w:val="28"/>
          <w:szCs w:val="28"/>
        </w:rPr>
        <w:t xml:space="preserve"> (二)運動</w:t>
      </w:r>
      <w:r>
        <w:rPr>
          <w:rFonts w:ascii="標楷體" w:eastAsia="標楷體" w:hAnsi="標楷體" w:hint="eastAsia"/>
          <w:sz w:val="28"/>
          <w:szCs w:val="28"/>
        </w:rPr>
        <w:t>競技：青年投注正當體育強身運動，克服困難突破挑戰爭取佳績，堪為運</w:t>
      </w:r>
    </w:p>
    <w:p w:rsidR="00F94253" w:rsidRPr="008B7F1E" w:rsidRDefault="00F94253" w:rsidP="00F94253">
      <w:pPr>
        <w:spacing w:line="360" w:lineRule="exact"/>
        <w:ind w:leftChars="60" w:left="2409" w:hangingChars="809" w:hanging="2265"/>
        <w:jc w:val="both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 xml:space="preserve">               </w:t>
      </w:r>
      <w:r w:rsidRPr="008B7F1E">
        <w:rPr>
          <w:rFonts w:ascii="標楷體" w:eastAsia="標楷體" w:hAnsi="標楷體" w:hint="eastAsia"/>
          <w:sz w:val="28"/>
          <w:szCs w:val="28"/>
        </w:rPr>
        <w:t>動員典範，或於體育相關領域發揮重大影響力，足資褒揚者。</w:t>
      </w:r>
    </w:p>
    <w:p w:rsidR="00F94253" w:rsidRDefault="00F94253" w:rsidP="00F94253">
      <w:pPr>
        <w:spacing w:line="360" w:lineRule="exact"/>
        <w:ind w:leftChars="60" w:left="2409" w:hangingChars="809" w:hanging="2265"/>
        <w:jc w:val="both"/>
        <w:rPr>
          <w:rFonts w:ascii="標楷體" w:eastAsia="標楷體" w:hAnsi="標楷體"/>
          <w:sz w:val="28"/>
          <w:szCs w:val="28"/>
        </w:rPr>
      </w:pPr>
      <w:r w:rsidRPr="008B7F1E">
        <w:rPr>
          <w:rFonts w:ascii="標楷體" w:eastAsia="標楷體" w:hAnsi="標楷體" w:hint="eastAsia"/>
          <w:sz w:val="28"/>
          <w:szCs w:val="28"/>
        </w:rPr>
        <w:t xml:space="preserve"> (三)學術</w:t>
      </w:r>
      <w:r>
        <w:rPr>
          <w:rFonts w:ascii="標楷體" w:eastAsia="標楷體" w:hAnsi="標楷體" w:hint="eastAsia"/>
          <w:sz w:val="28"/>
          <w:szCs w:val="28"/>
        </w:rPr>
        <w:t>拔萃：青年於學術領域潛心投注偌大心力，突破困難挑戰勤奮學習研究，</w:t>
      </w:r>
    </w:p>
    <w:p w:rsidR="00F94253" w:rsidRPr="008B7F1E" w:rsidRDefault="00F94253" w:rsidP="00F94253">
      <w:pPr>
        <w:spacing w:line="360" w:lineRule="exact"/>
        <w:ind w:leftChars="945" w:left="2405" w:hangingChars="49" w:hanging="137"/>
        <w:jc w:val="both"/>
        <w:rPr>
          <w:rFonts w:ascii="標楷體" w:eastAsia="標楷體" w:hAnsi="標楷體"/>
          <w:sz w:val="28"/>
          <w:szCs w:val="28"/>
        </w:rPr>
      </w:pPr>
      <w:r w:rsidRPr="008B7F1E">
        <w:rPr>
          <w:rFonts w:ascii="標楷體" w:eastAsia="標楷體" w:hAnsi="標楷體" w:hint="eastAsia"/>
          <w:sz w:val="28"/>
          <w:szCs w:val="28"/>
        </w:rPr>
        <w:t>具重要正向暨創新成績、著作、發明等榮獲表揚肯定，足資褒揚者。</w:t>
      </w:r>
    </w:p>
    <w:p w:rsidR="00F94253" w:rsidRDefault="00F94253" w:rsidP="00F94253">
      <w:pPr>
        <w:spacing w:line="360" w:lineRule="exact"/>
        <w:ind w:leftChars="60" w:left="2409" w:hangingChars="809" w:hanging="2265"/>
        <w:jc w:val="both"/>
        <w:rPr>
          <w:rFonts w:ascii="標楷體" w:eastAsia="標楷體" w:hAnsi="標楷體"/>
          <w:sz w:val="28"/>
          <w:szCs w:val="28"/>
        </w:rPr>
      </w:pPr>
      <w:r w:rsidRPr="008B7F1E">
        <w:rPr>
          <w:rFonts w:ascii="標楷體" w:eastAsia="標楷體" w:hAnsi="標楷體" w:hint="eastAsia"/>
          <w:sz w:val="28"/>
          <w:szCs w:val="28"/>
        </w:rPr>
        <w:t xml:space="preserve"> (四)公益</w:t>
      </w:r>
      <w:r>
        <w:rPr>
          <w:rFonts w:ascii="標楷體" w:eastAsia="標楷體" w:hAnsi="標楷體" w:hint="eastAsia"/>
          <w:sz w:val="28"/>
          <w:szCs w:val="28"/>
        </w:rPr>
        <w:t>利他：青年於社會服務領域熱心公益奉獻愛心，廣結資源並能產生社會影</w:t>
      </w:r>
    </w:p>
    <w:p w:rsidR="00F94253" w:rsidRPr="008B7F1E" w:rsidRDefault="00F94253" w:rsidP="00F94253">
      <w:pPr>
        <w:spacing w:line="360" w:lineRule="exact"/>
        <w:ind w:leftChars="886" w:left="2406" w:hangingChars="100" w:hanging="280"/>
        <w:jc w:val="both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 xml:space="preserve"> </w:t>
      </w:r>
      <w:r w:rsidRPr="008B7F1E">
        <w:rPr>
          <w:rFonts w:ascii="標楷體" w:eastAsia="標楷體" w:hAnsi="標楷體" w:hint="eastAsia"/>
          <w:sz w:val="28"/>
          <w:szCs w:val="28"/>
        </w:rPr>
        <w:t>響力，有助社會祥和、團結、發展、進步，足資褒揚者。</w:t>
      </w:r>
    </w:p>
    <w:p w:rsidR="00F94253" w:rsidRDefault="00F94253" w:rsidP="00F94253">
      <w:pPr>
        <w:spacing w:line="360" w:lineRule="exact"/>
        <w:ind w:leftChars="60" w:left="2409" w:hangingChars="809" w:hanging="2265"/>
        <w:jc w:val="both"/>
        <w:rPr>
          <w:rFonts w:ascii="標楷體" w:eastAsia="標楷體" w:hAnsi="標楷體"/>
          <w:sz w:val="28"/>
          <w:szCs w:val="28"/>
        </w:rPr>
      </w:pPr>
      <w:r w:rsidRPr="008B7F1E">
        <w:rPr>
          <w:rFonts w:ascii="標楷體" w:eastAsia="標楷體" w:hAnsi="標楷體" w:hint="eastAsia"/>
          <w:sz w:val="28"/>
          <w:szCs w:val="28"/>
        </w:rPr>
        <w:t xml:space="preserve"> (五)國際</w:t>
      </w:r>
      <w:r>
        <w:rPr>
          <w:rFonts w:ascii="標楷體" w:eastAsia="標楷體" w:hAnsi="標楷體" w:hint="eastAsia"/>
          <w:sz w:val="28"/>
          <w:szCs w:val="28"/>
        </w:rPr>
        <w:t>爭光：青年參與國際性各類競賽、推動國際性正面議題或榮任國際性重要</w:t>
      </w:r>
    </w:p>
    <w:p w:rsidR="00F94253" w:rsidRPr="008B7F1E" w:rsidRDefault="00F94253" w:rsidP="00F94253">
      <w:pPr>
        <w:spacing w:line="360" w:lineRule="exact"/>
        <w:ind w:leftChars="945" w:left="2405" w:hangingChars="49" w:hanging="137"/>
        <w:jc w:val="both"/>
        <w:rPr>
          <w:rFonts w:ascii="標楷體" w:eastAsia="標楷體" w:hAnsi="標楷體"/>
          <w:sz w:val="28"/>
          <w:szCs w:val="28"/>
        </w:rPr>
      </w:pPr>
      <w:r w:rsidRPr="008B7F1E">
        <w:rPr>
          <w:rFonts w:ascii="標楷體" w:eastAsia="標楷體" w:hAnsi="標楷體" w:hint="eastAsia"/>
          <w:sz w:val="28"/>
          <w:szCs w:val="28"/>
        </w:rPr>
        <w:t>活動要職，提高中華民國之正向國際能見度，足資褒揚者。</w:t>
      </w:r>
    </w:p>
    <w:p w:rsidR="00F94253" w:rsidRDefault="00F94253" w:rsidP="00F94253">
      <w:pPr>
        <w:spacing w:line="360" w:lineRule="exact"/>
        <w:ind w:leftChars="60" w:left="2409" w:hangingChars="809" w:hanging="2265"/>
        <w:jc w:val="both"/>
        <w:rPr>
          <w:rFonts w:ascii="標楷體" w:eastAsia="標楷體" w:hAnsi="標楷體"/>
          <w:sz w:val="28"/>
          <w:szCs w:val="28"/>
        </w:rPr>
      </w:pPr>
      <w:r w:rsidRPr="008B7F1E">
        <w:rPr>
          <w:rFonts w:ascii="標楷體" w:eastAsia="標楷體" w:hAnsi="標楷體" w:hint="eastAsia"/>
          <w:sz w:val="28"/>
          <w:szCs w:val="28"/>
        </w:rPr>
        <w:t xml:space="preserve"> (六)創新</w:t>
      </w:r>
      <w:r>
        <w:rPr>
          <w:rFonts w:ascii="標楷體" w:eastAsia="標楷體" w:hAnsi="標楷體" w:hint="eastAsia"/>
          <w:sz w:val="28"/>
          <w:szCs w:val="28"/>
        </w:rPr>
        <w:t>創意：青年於本職學能之內，或社會傳統固有領域以外，發揮創新精神令</w:t>
      </w:r>
    </w:p>
    <w:p w:rsidR="00F94253" w:rsidRPr="008B7F1E" w:rsidRDefault="00F94253" w:rsidP="00F94253">
      <w:pPr>
        <w:spacing w:line="360" w:lineRule="exact"/>
        <w:ind w:leftChars="945" w:left="2408" w:hangingChars="50" w:hanging="140"/>
        <w:jc w:val="both"/>
        <w:rPr>
          <w:rFonts w:ascii="標楷體" w:eastAsia="標楷體" w:hAnsi="標楷體"/>
          <w:sz w:val="28"/>
          <w:szCs w:val="28"/>
        </w:rPr>
      </w:pPr>
      <w:r w:rsidRPr="008B7F1E">
        <w:rPr>
          <w:rFonts w:ascii="標楷體" w:eastAsia="標楷體" w:hAnsi="標楷體" w:hint="eastAsia"/>
          <w:sz w:val="28"/>
          <w:szCs w:val="28"/>
        </w:rPr>
        <w:t>批蹊徑，對社會及人群產生開創性之進步與發展影響力，足資褒揚者。</w:t>
      </w:r>
    </w:p>
    <w:p w:rsidR="00F94253" w:rsidRDefault="00F94253" w:rsidP="00F94253">
      <w:pPr>
        <w:spacing w:line="360" w:lineRule="exact"/>
        <w:ind w:leftChars="60" w:left="2409" w:hangingChars="809" w:hanging="2265"/>
        <w:jc w:val="both"/>
        <w:rPr>
          <w:rFonts w:ascii="標楷體" w:eastAsia="標楷體" w:hAnsi="標楷體"/>
          <w:sz w:val="28"/>
          <w:szCs w:val="28"/>
        </w:rPr>
      </w:pPr>
      <w:r w:rsidRPr="008B7F1E">
        <w:rPr>
          <w:rFonts w:ascii="標楷體" w:eastAsia="標楷體" w:hAnsi="標楷體" w:hint="eastAsia"/>
          <w:sz w:val="28"/>
          <w:szCs w:val="28"/>
        </w:rPr>
        <w:t xml:space="preserve"> (七)文化藝術：青年於文化及藝術領域投注熱血與心力，能展現個人優異成就、發揚</w:t>
      </w:r>
    </w:p>
    <w:p w:rsidR="00F94253" w:rsidRDefault="00F94253" w:rsidP="00F94253">
      <w:pPr>
        <w:spacing w:line="360" w:lineRule="exact"/>
        <w:ind w:leftChars="945" w:left="2408" w:hangingChars="50" w:hanging="140"/>
        <w:jc w:val="both"/>
        <w:rPr>
          <w:rFonts w:ascii="標楷體" w:eastAsia="標楷體" w:hAnsi="標楷體"/>
          <w:sz w:val="28"/>
          <w:szCs w:val="28"/>
        </w:rPr>
      </w:pPr>
      <w:r w:rsidRPr="008B7F1E">
        <w:rPr>
          <w:rFonts w:ascii="標楷體" w:eastAsia="標楷體" w:hAnsi="標楷體" w:hint="eastAsia"/>
          <w:sz w:val="28"/>
          <w:szCs w:val="28"/>
        </w:rPr>
        <w:t>文化能量或影響力、盡心維護及傳承傳統文化資產，或積極開創嶄新</w:t>
      </w:r>
    </w:p>
    <w:p w:rsidR="00F94253" w:rsidRPr="008B7F1E" w:rsidRDefault="00F94253" w:rsidP="00F94253">
      <w:pPr>
        <w:spacing w:line="360" w:lineRule="exact"/>
        <w:ind w:leftChars="945" w:left="2408" w:hangingChars="50" w:hanging="140"/>
        <w:jc w:val="both"/>
        <w:rPr>
          <w:rFonts w:ascii="標楷體" w:eastAsia="標楷體" w:hAnsi="標楷體"/>
          <w:sz w:val="28"/>
          <w:szCs w:val="28"/>
        </w:rPr>
      </w:pPr>
      <w:r w:rsidRPr="008B7F1E">
        <w:rPr>
          <w:rFonts w:ascii="標楷體" w:eastAsia="標楷體" w:hAnsi="標楷體" w:hint="eastAsia"/>
          <w:sz w:val="28"/>
          <w:szCs w:val="28"/>
        </w:rPr>
        <w:t>文化風貌等，足資褒揚者。</w:t>
      </w:r>
    </w:p>
    <w:p w:rsidR="00F94253" w:rsidRDefault="00F94253" w:rsidP="00F94253">
      <w:pPr>
        <w:spacing w:line="360" w:lineRule="exact"/>
        <w:ind w:leftChars="60" w:left="2409" w:hangingChars="809" w:hanging="2265"/>
        <w:jc w:val="both"/>
        <w:rPr>
          <w:rFonts w:ascii="標楷體" w:eastAsia="標楷體" w:hAnsi="標楷體"/>
          <w:sz w:val="28"/>
          <w:szCs w:val="28"/>
        </w:rPr>
      </w:pPr>
      <w:r w:rsidRPr="008B7F1E">
        <w:rPr>
          <w:rFonts w:ascii="標楷體" w:eastAsia="標楷體" w:hAnsi="標楷體" w:hint="eastAsia"/>
          <w:sz w:val="28"/>
          <w:szCs w:val="28"/>
        </w:rPr>
        <w:t xml:space="preserve"> (八)永續發展：青年致力於尋求永續發展問題解決方案，為社會與環境開創正面啟發</w:t>
      </w:r>
    </w:p>
    <w:p w:rsidR="00F94253" w:rsidRPr="008B7F1E" w:rsidRDefault="00F94253" w:rsidP="00F94253">
      <w:pPr>
        <w:spacing w:line="360" w:lineRule="exact"/>
        <w:ind w:leftChars="945" w:left="2408" w:hangingChars="50" w:hanging="140"/>
        <w:jc w:val="both"/>
        <w:rPr>
          <w:rFonts w:ascii="標楷體" w:eastAsia="標楷體" w:hAnsi="標楷體"/>
          <w:sz w:val="28"/>
          <w:szCs w:val="28"/>
        </w:rPr>
      </w:pPr>
      <w:r w:rsidRPr="008B7F1E">
        <w:rPr>
          <w:rFonts w:ascii="標楷體" w:eastAsia="標楷體" w:hAnsi="標楷體" w:hint="eastAsia"/>
          <w:sz w:val="28"/>
          <w:szCs w:val="28"/>
        </w:rPr>
        <w:t>與貢獻，賦予社會與環境正面影響，足資褒揚者。</w:t>
      </w:r>
    </w:p>
    <w:p w:rsidR="00F94253" w:rsidRDefault="00F94253" w:rsidP="00F94253">
      <w:pPr>
        <w:spacing w:line="360" w:lineRule="exact"/>
        <w:ind w:leftChars="60" w:left="2409" w:hangingChars="809" w:hanging="2265"/>
        <w:jc w:val="both"/>
        <w:rPr>
          <w:rFonts w:ascii="標楷體" w:eastAsia="標楷體" w:hAnsi="標楷體"/>
          <w:sz w:val="28"/>
          <w:szCs w:val="28"/>
        </w:rPr>
      </w:pPr>
      <w:r w:rsidRPr="008B7F1E">
        <w:rPr>
          <w:rFonts w:ascii="標楷體" w:eastAsia="標楷體" w:hAnsi="標楷體" w:hint="eastAsia"/>
          <w:sz w:val="28"/>
          <w:szCs w:val="28"/>
        </w:rPr>
        <w:t xml:space="preserve"> (九)基層奉獻：青年能於士、農、工、商、軍、公、教、警等社會基層崗位奉獻心力，</w:t>
      </w:r>
    </w:p>
    <w:p w:rsidR="00F94253" w:rsidRDefault="00F94253" w:rsidP="00F94253">
      <w:pPr>
        <w:spacing w:line="360" w:lineRule="exact"/>
        <w:ind w:leftChars="945" w:left="2408" w:hangingChars="50" w:hanging="140"/>
        <w:jc w:val="both"/>
        <w:rPr>
          <w:rFonts w:ascii="標楷體" w:eastAsia="標楷體" w:hAnsi="標楷體"/>
          <w:sz w:val="28"/>
          <w:szCs w:val="28"/>
        </w:rPr>
      </w:pPr>
      <w:r w:rsidRPr="008B7F1E">
        <w:rPr>
          <w:rFonts w:ascii="標楷體" w:eastAsia="標楷體" w:hAnsi="標楷體" w:hint="eastAsia"/>
          <w:sz w:val="28"/>
          <w:szCs w:val="28"/>
        </w:rPr>
        <w:t>充分展現基層價值，展現青年熱血與能量，發揮正向影響力，足資褒</w:t>
      </w:r>
    </w:p>
    <w:p w:rsidR="00F94253" w:rsidRPr="008B7F1E" w:rsidRDefault="00F94253" w:rsidP="00F94253">
      <w:pPr>
        <w:spacing w:line="360" w:lineRule="exact"/>
        <w:ind w:leftChars="945" w:left="2408" w:hangingChars="50" w:hanging="140"/>
        <w:jc w:val="both"/>
        <w:rPr>
          <w:rFonts w:ascii="標楷體" w:eastAsia="標楷體" w:hAnsi="標楷體"/>
          <w:sz w:val="28"/>
          <w:szCs w:val="28"/>
        </w:rPr>
      </w:pPr>
      <w:r w:rsidRPr="008B7F1E">
        <w:rPr>
          <w:rFonts w:ascii="標楷體" w:eastAsia="標楷體" w:hAnsi="標楷體" w:hint="eastAsia"/>
          <w:sz w:val="28"/>
          <w:szCs w:val="28"/>
        </w:rPr>
        <w:t>揚者。</w:t>
      </w:r>
    </w:p>
    <w:p w:rsidR="00F94253" w:rsidRDefault="00F94253" w:rsidP="00F94253">
      <w:pPr>
        <w:spacing w:line="360" w:lineRule="exact"/>
        <w:ind w:leftChars="60" w:left="2409" w:hangingChars="809" w:hanging="2265"/>
        <w:jc w:val="both"/>
        <w:rPr>
          <w:rFonts w:ascii="標楷體" w:eastAsia="標楷體" w:hAnsi="標楷體"/>
          <w:sz w:val="28"/>
          <w:szCs w:val="28"/>
        </w:rPr>
      </w:pPr>
      <w:r w:rsidRPr="008B7F1E">
        <w:rPr>
          <w:rFonts w:ascii="標楷體" w:eastAsia="標楷體" w:hAnsi="標楷體" w:hint="eastAsia"/>
          <w:sz w:val="28"/>
          <w:szCs w:val="28"/>
        </w:rPr>
        <w:t xml:space="preserve"> (十)海外成就：海外華裔青年於海外各類領域中積極進取，發揚中華文化傳統</w:t>
      </w:r>
      <w:r w:rsidRPr="00506750">
        <w:rPr>
          <w:rFonts w:ascii="標楷體" w:eastAsia="標楷體" w:hAnsi="標楷體" w:hint="eastAsia"/>
          <w:sz w:val="28"/>
          <w:szCs w:val="28"/>
        </w:rPr>
        <w:t>精神，</w:t>
      </w:r>
    </w:p>
    <w:p w:rsidR="00F94253" w:rsidRPr="00506750" w:rsidRDefault="00F94253" w:rsidP="00F94253">
      <w:pPr>
        <w:spacing w:line="360" w:lineRule="exact"/>
        <w:ind w:leftChars="945" w:left="2408" w:hangingChars="50" w:hanging="140"/>
        <w:jc w:val="both"/>
        <w:rPr>
          <w:rFonts w:ascii="標楷體" w:eastAsia="標楷體" w:hAnsi="標楷體"/>
          <w:sz w:val="28"/>
          <w:szCs w:val="28"/>
        </w:rPr>
      </w:pPr>
      <w:r w:rsidRPr="00506750">
        <w:rPr>
          <w:rFonts w:ascii="標楷體" w:eastAsia="標楷體" w:hAnsi="標楷體" w:hint="eastAsia"/>
          <w:sz w:val="28"/>
          <w:szCs w:val="28"/>
        </w:rPr>
        <w:t>勇敢面對困境與挑戰勤奮不懈，著有佳績或獲得肯定，足資褒揚者。</w:t>
      </w:r>
    </w:p>
    <w:p w:rsidR="00F94253" w:rsidRPr="00506750" w:rsidRDefault="00F94253" w:rsidP="00F94253">
      <w:pPr>
        <w:spacing w:line="400" w:lineRule="exact"/>
        <w:jc w:val="both"/>
        <w:rPr>
          <w:rFonts w:ascii="標楷體" w:eastAsia="標楷體" w:hAnsi="標楷體"/>
          <w:sz w:val="28"/>
          <w:szCs w:val="28"/>
        </w:rPr>
      </w:pPr>
      <w:r w:rsidRPr="00506750">
        <w:rPr>
          <w:rFonts w:ascii="標楷體" w:eastAsia="標楷體" w:hAnsi="標楷體" w:hint="eastAsia"/>
          <w:sz w:val="28"/>
          <w:szCs w:val="28"/>
        </w:rPr>
        <w:t>四、推薦辦法：</w:t>
      </w:r>
    </w:p>
    <w:p w:rsidR="00F94253" w:rsidRDefault="003D1CF5" w:rsidP="00F94253">
      <w:pPr>
        <w:spacing w:line="400" w:lineRule="exact"/>
        <w:jc w:val="both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/>
          <w:noProof/>
          <w:sz w:val="28"/>
          <w:szCs w:val="28"/>
        </w:rPr>
        <w:drawing>
          <wp:anchor distT="0" distB="0" distL="114300" distR="114300" simplePos="0" relativeHeight="251658240" behindDoc="1" locked="0" layoutInCell="1" allowOverlap="1" wp14:anchorId="147C0631" wp14:editId="75064556">
            <wp:simplePos x="0" y="0"/>
            <wp:positionH relativeFrom="margin">
              <wp:posOffset>4959985</wp:posOffset>
            </wp:positionH>
            <wp:positionV relativeFrom="margin">
              <wp:posOffset>8029575</wp:posOffset>
            </wp:positionV>
            <wp:extent cx="862330" cy="862330"/>
            <wp:effectExtent l="0" t="0" r="0" b="0"/>
            <wp:wrapNone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251011155621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2330" cy="8623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94253" w:rsidRPr="00506750">
        <w:rPr>
          <w:rFonts w:ascii="標楷體" w:eastAsia="標楷體" w:hAnsi="標楷體" w:hint="eastAsia"/>
          <w:sz w:val="28"/>
          <w:szCs w:val="28"/>
        </w:rPr>
        <w:t xml:space="preserve">　（一</w:t>
      </w:r>
      <w:r w:rsidR="00F94253" w:rsidRPr="00506750">
        <w:rPr>
          <w:rFonts w:ascii="標楷體" w:eastAsia="標楷體" w:hAnsi="標楷體"/>
          <w:sz w:val="28"/>
          <w:szCs w:val="28"/>
        </w:rPr>
        <w:t>）</w:t>
      </w:r>
      <w:r w:rsidR="00F94253" w:rsidRPr="00506750">
        <w:rPr>
          <w:rFonts w:ascii="標楷體" w:eastAsia="標楷體" w:hAnsi="標楷體" w:hint="eastAsia"/>
          <w:sz w:val="28"/>
          <w:szCs w:val="28"/>
        </w:rPr>
        <w:t>各機關團體、學校或個人均得依據本辦法向本團各縣市團委會或總團部推薦候</w:t>
      </w:r>
    </w:p>
    <w:p w:rsidR="00F94253" w:rsidRPr="00506750" w:rsidRDefault="00F94253" w:rsidP="00F94253">
      <w:pPr>
        <w:spacing w:line="400" w:lineRule="exact"/>
        <w:ind w:firstLineChars="405" w:firstLine="1134"/>
        <w:jc w:val="both"/>
        <w:rPr>
          <w:rFonts w:ascii="標楷體" w:eastAsia="標楷體" w:hAnsi="標楷體"/>
          <w:sz w:val="28"/>
          <w:szCs w:val="28"/>
        </w:rPr>
      </w:pPr>
      <w:r w:rsidRPr="00506750">
        <w:rPr>
          <w:rFonts w:ascii="標楷體" w:eastAsia="標楷體" w:hAnsi="標楷體" w:hint="eastAsia"/>
          <w:sz w:val="28"/>
          <w:szCs w:val="28"/>
        </w:rPr>
        <w:t>選人。</w:t>
      </w:r>
    </w:p>
    <w:p w:rsidR="003D1CF5" w:rsidRDefault="003D1CF5" w:rsidP="003D1CF5">
      <w:pPr>
        <w:spacing w:line="400" w:lineRule="exact"/>
        <w:ind w:left="1120" w:hangingChars="400" w:hanging="1120"/>
        <w:jc w:val="both"/>
        <w:rPr>
          <w:rFonts w:ascii="標楷體" w:eastAsia="標楷體" w:hAnsi="標楷體"/>
          <w:sz w:val="28"/>
          <w:szCs w:val="28"/>
        </w:rPr>
      </w:pPr>
      <w:r w:rsidRPr="003D1CF5">
        <w:rPr>
          <w:rFonts w:ascii="標楷體" w:eastAsia="標楷體" w:hAnsi="標楷體"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60288" behindDoc="1" locked="0" layoutInCell="1" allowOverlap="1" wp14:anchorId="51456253" wp14:editId="6DD9EFD4">
                <wp:simplePos x="0" y="0"/>
                <wp:positionH relativeFrom="column">
                  <wp:posOffset>5693410</wp:posOffset>
                </wp:positionH>
                <wp:positionV relativeFrom="page">
                  <wp:posOffset>8796020</wp:posOffset>
                </wp:positionV>
                <wp:extent cx="1352550" cy="557530"/>
                <wp:effectExtent l="0" t="0" r="0" b="0"/>
                <wp:wrapNone/>
                <wp:docPr id="217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52550" cy="55753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D1CF5" w:rsidRPr="003D1CF5" w:rsidRDefault="003D1CF5">
                            <w:pPr>
                              <w:rPr>
                                <w:rFonts w:ascii="標楷體" w:eastAsia="標楷體" w:hAnsi="標楷體" w:hint="eastAsia"/>
                                <w:b/>
                                <w:sz w:val="28"/>
                                <w:szCs w:val="28"/>
                              </w:rPr>
                            </w:pPr>
                            <w:r w:rsidRPr="003D1CF5">
                              <w:rPr>
                                <w:rFonts w:ascii="標楷體" w:eastAsia="標楷體" w:hAnsi="標楷體" w:hint="eastAsia"/>
                                <w:b/>
                                <w:sz w:val="28"/>
                                <w:szCs w:val="28"/>
                              </w:rPr>
                              <w:t>表單資料下載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51456253" id="_x0000_t202" coordsize="21600,21600" o:spt="202" path="m,l,21600r21600,l21600,xe">
                <v:stroke joinstyle="miter"/>
                <v:path gradientshapeok="t" o:connecttype="rect"/>
              </v:shapetype>
              <v:shape id="文字方塊 2" o:spid="_x0000_s1026" type="#_x0000_t202" style="position:absolute;left:0;text-align:left;margin-left:448.3pt;margin-top:692.6pt;width:106.5pt;height:43.9pt;z-index:-25165619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" filled="f" stroked="f">
                <v:textbox style="mso-fit-shape-to-text:t">
                  <w:txbxContent>
                    <w:p w:rsidR="003D1CF5" w:rsidRPr="003D1CF5" w:rsidRDefault="003D1CF5">
                      <w:pPr>
                        <w:rPr>
                          <w:rFonts w:ascii="標楷體" w:eastAsia="標楷體" w:hAnsi="標楷體" w:hint="eastAsia"/>
                          <w:b/>
                          <w:sz w:val="28"/>
                          <w:szCs w:val="28"/>
                        </w:rPr>
                      </w:pPr>
                      <w:r w:rsidRPr="003D1CF5">
                        <w:rPr>
                          <w:rFonts w:ascii="標楷體" w:eastAsia="標楷體" w:hAnsi="標楷體" w:hint="eastAsia"/>
                          <w:b/>
                          <w:sz w:val="28"/>
                          <w:szCs w:val="28"/>
                        </w:rPr>
                        <w:t>表單資料下載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  <w:r w:rsidR="00F94253" w:rsidRPr="00506750">
        <w:rPr>
          <w:rFonts w:ascii="標楷體" w:eastAsia="標楷體" w:hAnsi="標楷體"/>
          <w:sz w:val="28"/>
          <w:szCs w:val="28"/>
        </w:rPr>
        <w:t xml:space="preserve">　</w:t>
      </w:r>
      <w:r w:rsidR="00F94253" w:rsidRPr="00506750">
        <w:rPr>
          <w:rFonts w:ascii="標楷體" w:eastAsia="標楷體" w:hAnsi="標楷體" w:hint="eastAsia"/>
          <w:sz w:val="28"/>
          <w:szCs w:val="28"/>
        </w:rPr>
        <w:t>（二）推薦時請填用規定之推薦表</w:t>
      </w:r>
    </w:p>
    <w:p w:rsidR="003D1CF5" w:rsidRDefault="00F94253" w:rsidP="003D1CF5">
      <w:pPr>
        <w:spacing w:line="400" w:lineRule="exact"/>
        <w:ind w:leftChars="466" w:left="1118" w:firstLineChars="5" w:firstLine="14"/>
        <w:jc w:val="both"/>
        <w:rPr>
          <w:rFonts w:ascii="標楷體" w:eastAsia="標楷體" w:hAnsi="標楷體"/>
          <w:sz w:val="28"/>
          <w:szCs w:val="28"/>
        </w:rPr>
      </w:pPr>
      <w:r w:rsidRPr="00506750">
        <w:rPr>
          <w:rFonts w:ascii="標楷體" w:eastAsia="標楷體" w:hAnsi="標楷體" w:hint="eastAsia"/>
          <w:sz w:val="28"/>
          <w:szCs w:val="28"/>
        </w:rPr>
        <w:t>推薦表下載連結：</w:t>
      </w:r>
      <w:bookmarkStart w:id="0" w:name="_GoBack"/>
      <w:r w:rsidR="003D1CF5" w:rsidRPr="003D1CF5">
        <w:rPr>
          <w:rFonts w:ascii="標楷體" w:eastAsia="標楷體" w:hAnsi="標楷體"/>
          <w:sz w:val="28"/>
          <w:szCs w:val="28"/>
        </w:rPr>
        <w:t>https://reurl.cc/zKWWD6</w:t>
      </w:r>
      <w:bookmarkEnd w:id="0"/>
    </w:p>
    <w:p w:rsidR="00F94253" w:rsidRPr="00506750" w:rsidRDefault="003D1CF5" w:rsidP="003D1CF5">
      <w:pPr>
        <w:spacing w:line="400" w:lineRule="exact"/>
        <w:ind w:leftChars="466" w:left="1118" w:firstLineChars="5" w:firstLine="14"/>
        <w:jc w:val="both"/>
        <w:rPr>
          <w:rFonts w:ascii="標楷體" w:eastAsia="標楷體" w:hAnsi="標楷體"/>
          <w:sz w:val="28"/>
          <w:szCs w:val="28"/>
        </w:rPr>
      </w:pPr>
      <w:r w:rsidRPr="003D1CF5">
        <w:rPr>
          <w:rFonts w:ascii="標楷體" w:eastAsia="標楷體" w:hAnsi="標楷體" w:hint="eastAsia"/>
          <w:sz w:val="28"/>
          <w:szCs w:val="28"/>
        </w:rPr>
        <w:t>除</w:t>
      </w:r>
      <w:r w:rsidR="00F94253" w:rsidRPr="00506750">
        <w:rPr>
          <w:rFonts w:ascii="標楷體" w:eastAsia="標楷體" w:hAnsi="標楷體" w:hint="eastAsia"/>
          <w:sz w:val="28"/>
          <w:szCs w:val="28"/>
        </w:rPr>
        <w:t>填寫申請類別、優良具體事蹟及推薦單位（人）綜合意見外，請以影本或照片輸出方式檢具相關佐證資料供參，評審後資料不予退回。</w:t>
      </w:r>
    </w:p>
    <w:p w:rsidR="00F94253" w:rsidRPr="00506750" w:rsidRDefault="00F94253" w:rsidP="00F94253">
      <w:pPr>
        <w:spacing w:line="400" w:lineRule="exact"/>
        <w:ind w:left="1134" w:hangingChars="405" w:hanging="1134"/>
        <w:jc w:val="both"/>
        <w:rPr>
          <w:rFonts w:ascii="標楷體" w:eastAsia="標楷體" w:hAnsi="標楷體"/>
          <w:sz w:val="28"/>
          <w:szCs w:val="28"/>
        </w:rPr>
      </w:pPr>
      <w:r w:rsidRPr="00506750">
        <w:rPr>
          <w:rFonts w:ascii="標楷體" w:eastAsia="標楷體" w:hAnsi="標楷體"/>
          <w:sz w:val="28"/>
          <w:szCs w:val="28"/>
        </w:rPr>
        <w:t xml:space="preserve">　</w:t>
      </w:r>
      <w:r w:rsidRPr="00506750">
        <w:rPr>
          <w:rFonts w:ascii="標楷體" w:eastAsia="標楷體" w:hAnsi="標楷體" w:hint="eastAsia"/>
          <w:sz w:val="28"/>
          <w:szCs w:val="28"/>
        </w:rPr>
        <w:t>（三）請附候選人自傳一篇（以A4紙張橫打列印，以一千字為限），內容包括學、經</w:t>
      </w:r>
      <w:r w:rsidRPr="00506750">
        <w:rPr>
          <w:rFonts w:ascii="標楷體" w:eastAsia="標楷體" w:hAnsi="標楷體" w:hint="eastAsia"/>
          <w:sz w:val="28"/>
          <w:szCs w:val="28"/>
        </w:rPr>
        <w:lastRenderedPageBreak/>
        <w:t>歷、優良德行、傑出成就之奮鬥經過及對社會國家之貢獻。</w:t>
      </w:r>
    </w:p>
    <w:p w:rsidR="00F94253" w:rsidRPr="00506750" w:rsidRDefault="00F94253" w:rsidP="00F94253">
      <w:pPr>
        <w:spacing w:line="400" w:lineRule="exact"/>
        <w:ind w:left="1134" w:hangingChars="405" w:hanging="1134"/>
        <w:jc w:val="both"/>
        <w:rPr>
          <w:rFonts w:ascii="標楷體" w:eastAsia="標楷體" w:hAnsi="標楷體"/>
          <w:sz w:val="28"/>
          <w:szCs w:val="28"/>
        </w:rPr>
      </w:pPr>
      <w:r w:rsidRPr="00506750">
        <w:rPr>
          <w:rFonts w:ascii="標楷體" w:eastAsia="標楷體" w:hAnsi="標楷體"/>
          <w:sz w:val="28"/>
          <w:szCs w:val="28"/>
        </w:rPr>
        <w:t xml:space="preserve">  </w:t>
      </w:r>
      <w:r w:rsidRPr="00506750">
        <w:rPr>
          <w:rFonts w:ascii="標楷體" w:eastAsia="標楷體" w:hAnsi="標楷體" w:hint="eastAsia"/>
          <w:sz w:val="28"/>
          <w:szCs w:val="28"/>
        </w:rPr>
        <w:t>（四）請附優良事蹟之有關照片兩張及警察刑事紀錄證明書(良民證)。</w:t>
      </w:r>
    </w:p>
    <w:p w:rsidR="00F94253" w:rsidRPr="00506750" w:rsidRDefault="00F94253" w:rsidP="00F94253">
      <w:pPr>
        <w:spacing w:line="400" w:lineRule="exact"/>
        <w:ind w:leftChars="118" w:left="1131" w:hangingChars="303" w:hanging="848"/>
        <w:jc w:val="both"/>
        <w:rPr>
          <w:rFonts w:ascii="標楷體" w:eastAsia="標楷體" w:hAnsi="標楷體"/>
          <w:sz w:val="28"/>
          <w:szCs w:val="28"/>
        </w:rPr>
      </w:pPr>
      <w:r w:rsidRPr="00506750">
        <w:rPr>
          <w:rFonts w:ascii="標楷體" w:eastAsia="標楷體" w:hAnsi="標楷體" w:hint="eastAsia"/>
          <w:sz w:val="28"/>
          <w:szCs w:val="28"/>
        </w:rPr>
        <w:t>（五）各候選人僅能「</w:t>
      </w:r>
      <w:r w:rsidRPr="00506750">
        <w:rPr>
          <w:rFonts w:ascii="標楷體" w:eastAsia="標楷體" w:hAnsi="標楷體" w:hint="eastAsia"/>
          <w:b/>
          <w:sz w:val="28"/>
          <w:szCs w:val="28"/>
        </w:rPr>
        <w:t>擇一類別」</w:t>
      </w:r>
      <w:r w:rsidRPr="00506750">
        <w:rPr>
          <w:rFonts w:ascii="標楷體" w:eastAsia="標楷體" w:hAnsi="標楷體" w:hint="eastAsia"/>
          <w:sz w:val="28"/>
          <w:szCs w:val="28"/>
        </w:rPr>
        <w:t>參與選拔且三年內獲選十大傑出青年或十大傑出女青年者，不得提出申請以示公平。</w:t>
      </w:r>
    </w:p>
    <w:p w:rsidR="00F94253" w:rsidRPr="00506750" w:rsidRDefault="00F94253" w:rsidP="00F94253">
      <w:pPr>
        <w:spacing w:line="400" w:lineRule="exact"/>
        <w:ind w:left="1982" w:hangingChars="708" w:hanging="1982"/>
        <w:jc w:val="both"/>
        <w:rPr>
          <w:rFonts w:ascii="標楷體" w:eastAsia="標楷體" w:hAnsi="標楷體"/>
          <w:sz w:val="28"/>
          <w:szCs w:val="28"/>
        </w:rPr>
      </w:pPr>
      <w:r w:rsidRPr="00506750">
        <w:rPr>
          <w:rFonts w:ascii="標楷體" w:eastAsia="標楷體" w:hAnsi="標楷體" w:hint="eastAsia"/>
          <w:sz w:val="28"/>
          <w:szCs w:val="28"/>
        </w:rPr>
        <w:t>五、推薦時間：即日起至11</w:t>
      </w:r>
      <w:r w:rsidRPr="00506750">
        <w:rPr>
          <w:rFonts w:ascii="標楷體" w:eastAsia="標楷體" w:hAnsi="標楷體"/>
          <w:sz w:val="28"/>
          <w:szCs w:val="28"/>
        </w:rPr>
        <w:t>4</w:t>
      </w:r>
      <w:r w:rsidRPr="00506750">
        <w:rPr>
          <w:rFonts w:ascii="標楷體" w:eastAsia="標楷體" w:hAnsi="標楷體" w:hint="eastAsia"/>
          <w:sz w:val="28"/>
          <w:szCs w:val="28"/>
        </w:rPr>
        <w:t>年</w:t>
      </w:r>
      <w:r w:rsidRPr="00506750">
        <w:rPr>
          <w:rFonts w:ascii="標楷體" w:eastAsia="標楷體" w:hAnsi="標楷體"/>
          <w:sz w:val="28"/>
          <w:szCs w:val="28"/>
        </w:rPr>
        <w:t>12</w:t>
      </w:r>
      <w:r w:rsidRPr="00506750">
        <w:rPr>
          <w:rFonts w:ascii="標楷體" w:eastAsia="標楷體" w:hAnsi="標楷體" w:hint="eastAsia"/>
          <w:sz w:val="28"/>
          <w:szCs w:val="28"/>
        </w:rPr>
        <w:t>月</w:t>
      </w:r>
      <w:r w:rsidRPr="00506750">
        <w:rPr>
          <w:rFonts w:ascii="標楷體" w:eastAsia="標楷體" w:hAnsi="標楷體"/>
          <w:sz w:val="28"/>
          <w:szCs w:val="28"/>
        </w:rPr>
        <w:t>1</w:t>
      </w:r>
      <w:r w:rsidRPr="00506750">
        <w:rPr>
          <w:rFonts w:ascii="標楷體" w:eastAsia="標楷體" w:hAnsi="標楷體" w:hint="eastAsia"/>
          <w:sz w:val="28"/>
          <w:szCs w:val="28"/>
        </w:rPr>
        <w:t>5日(星期一)止，以郵戳為憑。</w:t>
      </w:r>
    </w:p>
    <w:p w:rsidR="00F94253" w:rsidRPr="00506750" w:rsidRDefault="00F94253" w:rsidP="00F94253">
      <w:pPr>
        <w:spacing w:line="400" w:lineRule="exact"/>
        <w:ind w:left="1417" w:hangingChars="506" w:hanging="1417"/>
        <w:jc w:val="both"/>
        <w:rPr>
          <w:rFonts w:ascii="標楷體" w:eastAsia="標楷體" w:hAnsi="標楷體"/>
          <w:sz w:val="28"/>
          <w:szCs w:val="28"/>
        </w:rPr>
      </w:pPr>
      <w:r w:rsidRPr="00506750">
        <w:rPr>
          <w:rFonts w:ascii="標楷體" w:eastAsia="標楷體" w:hAnsi="標楷體" w:hint="eastAsia"/>
          <w:sz w:val="28"/>
          <w:szCs w:val="28"/>
        </w:rPr>
        <w:t xml:space="preserve">六、評審：各推薦單位於規定時間內，將候選人相關資料寄送南投縣救國團(南投市中興路700號)，屆時將由救國團總團部邀請專家、學者及社會賢達組成評審委員會，辦理初審、複審、決審，以評定各類得獎人選。　　</w:t>
      </w:r>
    </w:p>
    <w:p w:rsidR="00F94253" w:rsidRPr="00506750" w:rsidRDefault="00F94253" w:rsidP="00F94253">
      <w:pPr>
        <w:spacing w:line="400" w:lineRule="exact"/>
        <w:ind w:left="566" w:hangingChars="202" w:hanging="566"/>
        <w:jc w:val="both"/>
        <w:rPr>
          <w:rFonts w:ascii="標楷體" w:eastAsia="標楷體" w:hAnsi="標楷體"/>
          <w:sz w:val="28"/>
          <w:szCs w:val="28"/>
        </w:rPr>
      </w:pPr>
      <w:r w:rsidRPr="00506750">
        <w:rPr>
          <w:rFonts w:ascii="標楷體" w:eastAsia="標楷體" w:hAnsi="標楷體" w:hint="eastAsia"/>
          <w:sz w:val="28"/>
          <w:szCs w:val="28"/>
        </w:rPr>
        <w:t>七、公佈：預計於11</w:t>
      </w:r>
      <w:r w:rsidRPr="00506750">
        <w:rPr>
          <w:rFonts w:ascii="標楷體" w:eastAsia="標楷體" w:hAnsi="標楷體"/>
          <w:sz w:val="28"/>
          <w:szCs w:val="28"/>
        </w:rPr>
        <w:t>5</w:t>
      </w:r>
      <w:r w:rsidRPr="00506750">
        <w:rPr>
          <w:rFonts w:ascii="標楷體" w:eastAsia="標楷體" w:hAnsi="標楷體" w:hint="eastAsia"/>
          <w:sz w:val="28"/>
          <w:szCs w:val="28"/>
        </w:rPr>
        <w:t>年3月29日青年節前召開記者會公佈得獎人名單。</w:t>
      </w:r>
    </w:p>
    <w:p w:rsidR="00F94253" w:rsidRPr="00506750" w:rsidRDefault="00F94253" w:rsidP="00F94253">
      <w:pPr>
        <w:spacing w:line="400" w:lineRule="exact"/>
        <w:ind w:left="1417" w:hangingChars="506" w:hanging="1417"/>
        <w:jc w:val="both"/>
        <w:rPr>
          <w:rFonts w:ascii="標楷體" w:eastAsia="標楷體" w:hAnsi="標楷體"/>
          <w:sz w:val="28"/>
          <w:szCs w:val="28"/>
        </w:rPr>
      </w:pPr>
      <w:r w:rsidRPr="00506750">
        <w:rPr>
          <w:rFonts w:ascii="標楷體" w:eastAsia="標楷體" w:hAnsi="標楷體" w:hint="eastAsia"/>
          <w:sz w:val="28"/>
          <w:szCs w:val="28"/>
        </w:rPr>
        <w:t>八、表揚：當選之青年獎章得獎人，由總團部透過大眾傳播媒體，向社會介紹表揚，並編印專刊，介紹傑出成就與優良事蹟。</w:t>
      </w:r>
    </w:p>
    <w:p w:rsidR="00F94253" w:rsidRPr="00506750" w:rsidRDefault="00F94253" w:rsidP="00F94253">
      <w:pPr>
        <w:spacing w:line="400" w:lineRule="exact"/>
        <w:ind w:left="1417" w:hangingChars="506" w:hanging="1417"/>
        <w:jc w:val="both"/>
        <w:rPr>
          <w:rFonts w:ascii="標楷體" w:eastAsia="標楷體" w:hAnsi="標楷體"/>
          <w:sz w:val="28"/>
          <w:szCs w:val="28"/>
        </w:rPr>
      </w:pPr>
      <w:r w:rsidRPr="00506750">
        <w:rPr>
          <w:rFonts w:ascii="標楷體" w:eastAsia="標楷體" w:hAnsi="標楷體" w:hint="eastAsia"/>
          <w:sz w:val="28"/>
          <w:szCs w:val="28"/>
        </w:rPr>
        <w:t>九、頒獎：當選人將在11</w:t>
      </w:r>
      <w:r w:rsidRPr="00506750">
        <w:rPr>
          <w:rFonts w:ascii="標楷體" w:eastAsia="標楷體" w:hAnsi="標楷體"/>
          <w:sz w:val="28"/>
          <w:szCs w:val="28"/>
        </w:rPr>
        <w:t>5</w:t>
      </w:r>
      <w:r w:rsidRPr="00506750">
        <w:rPr>
          <w:rFonts w:ascii="標楷體" w:eastAsia="標楷體" w:hAnsi="標楷體" w:hint="eastAsia"/>
          <w:sz w:val="28"/>
          <w:szCs w:val="28"/>
        </w:rPr>
        <w:t>年3月慶祝青年節活動中隆重接受獎章與當選證書。</w:t>
      </w:r>
    </w:p>
    <w:p w:rsidR="001735AD" w:rsidRPr="002B5358" w:rsidRDefault="00F94253" w:rsidP="002B5358">
      <w:pPr>
        <w:spacing w:line="400" w:lineRule="exact"/>
        <w:ind w:left="1417" w:hangingChars="506" w:hanging="1417"/>
        <w:jc w:val="both"/>
        <w:rPr>
          <w:rFonts w:ascii="標楷體" w:eastAsia="標楷體" w:hAnsi="標楷體"/>
          <w:sz w:val="28"/>
          <w:szCs w:val="28"/>
        </w:rPr>
      </w:pPr>
      <w:r w:rsidRPr="00506750">
        <w:rPr>
          <w:rFonts w:ascii="標楷體" w:eastAsia="標楷體" w:hAnsi="標楷體" w:hint="eastAsia"/>
          <w:sz w:val="28"/>
          <w:szCs w:val="28"/>
        </w:rPr>
        <w:t>十、附記：得獎人應出席救國團總團部辦理之得獎人發布記者會、慶祝青年節表揚大會等活動,故請各候選人先行預留 3 月 25 至 29 日之時間,若不克出席者,救國團得保留或取消得獎人之當選資格。</w:t>
      </w:r>
    </w:p>
    <w:sectPr w:rsidR="001735AD" w:rsidRPr="002B5358" w:rsidSect="00F94253">
      <w:pgSz w:w="11906" w:h="16838"/>
      <w:pgMar w:top="720" w:right="566" w:bottom="720" w:left="709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3411C" w:rsidRDefault="0043411C" w:rsidP="003D1CF5">
      <w:r>
        <w:separator/>
      </w:r>
    </w:p>
  </w:endnote>
  <w:endnote w:type="continuationSeparator" w:id="0">
    <w:p w:rsidR="0043411C" w:rsidRDefault="0043411C" w:rsidP="003D1C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3411C" w:rsidRDefault="0043411C" w:rsidP="003D1CF5">
      <w:r>
        <w:separator/>
      </w:r>
    </w:p>
  </w:footnote>
  <w:footnote w:type="continuationSeparator" w:id="0">
    <w:p w:rsidR="0043411C" w:rsidRDefault="0043411C" w:rsidP="003D1CF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TW" w:vendorID="64" w:dllVersion="131077" w:nlCheck="1" w:checkStyle="1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4253"/>
    <w:rsid w:val="001735AD"/>
    <w:rsid w:val="002B5358"/>
    <w:rsid w:val="003D1CF5"/>
    <w:rsid w:val="0043411C"/>
    <w:rsid w:val="00F942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3C97F6A"/>
  <w15:chartTrackingRefBased/>
  <w15:docId w15:val="{60E0B127-C37D-4B3F-95D9-AE01B0CDC7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94253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D1CF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3D1CF5"/>
    <w:rPr>
      <w:rFonts w:ascii="Times New Roman" w:eastAsia="新細明體" w:hAnsi="Times New Roman" w:cs="Times New Roman"/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3D1CF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3D1CF5"/>
    <w:rPr>
      <w:rFonts w:ascii="Times New Roman" w:eastAsia="新細明體" w:hAnsi="Times New Roman" w:cs="Times New Roman"/>
      <w:sz w:val="20"/>
      <w:szCs w:val="20"/>
    </w:rPr>
  </w:style>
  <w:style w:type="character" w:styleId="a7">
    <w:name w:val="Hyperlink"/>
    <w:basedOn w:val="a0"/>
    <w:uiPriority w:val="99"/>
    <w:unhideWhenUsed/>
    <w:rsid w:val="003D1CF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244</Words>
  <Characters>1393</Characters>
  <Application>Microsoft Office Word</Application>
  <DocSecurity>0</DocSecurity>
  <Lines>11</Lines>
  <Paragraphs>3</Paragraphs>
  <ScaleCrop>false</ScaleCrop>
  <Company/>
  <LinksUpToDate>false</LinksUpToDate>
  <CharactersWithSpaces>1634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2025-11-11T02:55:00Z</dcterms:created>
  <dcterms:modified xsi:type="dcterms:W3CDTF">2025-11-11T08:00:00Z</dcterms:modified>
</cp:coreProperties>
</file>